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E8DA" w14:textId="77777777" w:rsidR="003337D4" w:rsidRDefault="00A3742D" w:rsidP="003337D4">
      <w:pPr>
        <w:jc w:val="center"/>
        <w:rPr>
          <w:rFonts w:ascii="Rockwell" w:hAnsi="Rockwell"/>
          <w:b/>
        </w:rPr>
      </w:pPr>
      <w:r w:rsidRPr="005611F2">
        <w:rPr>
          <w:rFonts w:ascii="Rockwell" w:hAnsi="Rockwell"/>
          <w:b/>
        </w:rPr>
        <w:t xml:space="preserve">NOTICE FOR SCHOOL WEBSITE, NEWSLETTER, </w:t>
      </w:r>
      <w:r w:rsidR="0039331B">
        <w:rPr>
          <w:rFonts w:ascii="Rockwell" w:hAnsi="Rockwell"/>
          <w:b/>
        </w:rPr>
        <w:t xml:space="preserve">FLYER, </w:t>
      </w:r>
      <w:r w:rsidRPr="005611F2">
        <w:rPr>
          <w:rFonts w:ascii="Rockwell" w:hAnsi="Rockwell"/>
          <w:b/>
        </w:rPr>
        <w:t>ETC.</w:t>
      </w:r>
    </w:p>
    <w:p w14:paraId="18F21A00" w14:textId="77777777" w:rsidR="003337D4" w:rsidRDefault="003337D4" w:rsidP="00A3742D">
      <w:pPr>
        <w:rPr>
          <w:rFonts w:ascii="Rockwell" w:hAnsi="Rockwell"/>
          <w:b/>
        </w:rPr>
      </w:pPr>
    </w:p>
    <w:p w14:paraId="020427A1" w14:textId="43BA0903" w:rsidR="00A3742D" w:rsidRPr="005611F2" w:rsidRDefault="003337D4" w:rsidP="003337D4">
      <w:pPr>
        <w:jc w:val="center"/>
        <w:rPr>
          <w:rFonts w:ascii="Rockwell" w:hAnsi="Rockwell"/>
          <w:b/>
        </w:rPr>
      </w:pPr>
      <w:r>
        <w:rPr>
          <w:noProof/>
        </w:rPr>
        <w:drawing>
          <wp:inline distT="0" distB="0" distL="0" distR="0" wp14:anchorId="094A888D" wp14:editId="0B652E9E">
            <wp:extent cx="3290958" cy="1114469"/>
            <wp:effectExtent l="0" t="0" r="0" b="3175"/>
            <wp:docPr id="3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C0C4BA-BC56-0446-B41C-E700CD9901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4C0C4BA-BC56-0446-B41C-E700CD9901AC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958" cy="111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0747" w14:textId="77777777" w:rsidR="00A3742D" w:rsidRDefault="00A3742D" w:rsidP="00A3742D">
      <w:pPr>
        <w:rPr>
          <w:b/>
        </w:rPr>
      </w:pPr>
    </w:p>
    <w:p w14:paraId="03DDD7E4" w14:textId="6334C01E" w:rsidR="007449C2" w:rsidRPr="00196ADC" w:rsidRDefault="00A3742D" w:rsidP="00A3742D">
      <w:pPr>
        <w:rPr>
          <w:rFonts w:ascii="Cambria" w:hAnsi="Cambria"/>
        </w:rPr>
      </w:pPr>
      <w:r w:rsidRPr="00196ADC">
        <w:rPr>
          <w:rFonts w:ascii="Cambria" w:hAnsi="Cambria"/>
        </w:rPr>
        <w:t xml:space="preserve">[School Name] is excited to announce our Duke Energy Science Night </w:t>
      </w:r>
      <w:r w:rsidR="005F2E56">
        <w:rPr>
          <w:rFonts w:ascii="Cambria" w:hAnsi="Cambria"/>
        </w:rPr>
        <w:t xml:space="preserve">event </w:t>
      </w:r>
      <w:r w:rsidRPr="00196ADC">
        <w:rPr>
          <w:rFonts w:ascii="Cambria" w:hAnsi="Cambria"/>
        </w:rPr>
        <w:t xml:space="preserve">on [date] at [time]! </w:t>
      </w:r>
    </w:p>
    <w:p w14:paraId="2727979A" w14:textId="40F59AA3" w:rsidR="007449C2" w:rsidRDefault="007449C2" w:rsidP="00A3742D">
      <w:pPr>
        <w:rPr>
          <w:rFonts w:ascii="Cambria" w:hAnsi="Cambria"/>
        </w:rPr>
      </w:pPr>
    </w:p>
    <w:p w14:paraId="714A3E26" w14:textId="7B847500" w:rsidR="00196ADC" w:rsidRPr="00196ADC" w:rsidRDefault="00196ADC" w:rsidP="00196ADC">
      <w:pPr>
        <w:rPr>
          <w:rFonts w:ascii="Cambria" w:hAnsi="Cambria"/>
        </w:rPr>
      </w:pPr>
      <w:r w:rsidRPr="00196ADC">
        <w:rPr>
          <w:rFonts w:ascii="Cambria" w:hAnsi="Cambria"/>
        </w:rPr>
        <w:t>We will be exploring science, technology, engineering and mathematics through engaging hands-on activities</w:t>
      </w:r>
      <w:r w:rsidR="005F2E56">
        <w:rPr>
          <w:rFonts w:ascii="Cambria" w:hAnsi="Cambria"/>
        </w:rPr>
        <w:t xml:space="preserve"> - </w:t>
      </w:r>
      <w:r w:rsidRPr="00196ADC">
        <w:rPr>
          <w:rFonts w:ascii="Cambria" w:hAnsi="Cambria"/>
        </w:rPr>
        <w:t>such as making genetic trait bracelets and capillary flowers, seeing things through a digital microscope, and much more!</w:t>
      </w:r>
    </w:p>
    <w:p w14:paraId="7217B395" w14:textId="77777777" w:rsidR="00DD5226" w:rsidRDefault="00DD5226" w:rsidP="00453AD2">
      <w:pPr>
        <w:rPr>
          <w:rFonts w:ascii="Cambria" w:hAnsi="Cambria"/>
          <w:color w:val="FF0000"/>
        </w:rPr>
      </w:pPr>
    </w:p>
    <w:p w14:paraId="51116015" w14:textId="70D337FC" w:rsidR="00453AD2" w:rsidRPr="00196ADC" w:rsidRDefault="00CF4A58" w:rsidP="00453AD2">
      <w:pPr>
        <w:rPr>
          <w:rFonts w:ascii="Cambria" w:hAnsi="Cambria"/>
        </w:rPr>
      </w:pPr>
      <w:r w:rsidRPr="00196ADC">
        <w:rPr>
          <w:rFonts w:ascii="Cambria" w:hAnsi="Cambria"/>
        </w:rPr>
        <w:t>[School Name] is one of 1</w:t>
      </w:r>
      <w:r w:rsidR="005D5D3F" w:rsidRPr="00196ADC">
        <w:rPr>
          <w:rFonts w:ascii="Cambria" w:hAnsi="Cambria"/>
        </w:rPr>
        <w:t>7</w:t>
      </w:r>
      <w:r w:rsidRPr="00196ADC">
        <w:rPr>
          <w:rFonts w:ascii="Cambria" w:hAnsi="Cambria"/>
        </w:rPr>
        <w:t xml:space="preserve">0 North Carolina elementary schools </w:t>
      </w:r>
      <w:r w:rsidR="00453AD2" w:rsidRPr="00196ADC">
        <w:rPr>
          <w:rFonts w:ascii="Cambria" w:hAnsi="Cambria"/>
        </w:rPr>
        <w:t>that will</w:t>
      </w:r>
      <w:r w:rsidRPr="00196ADC">
        <w:rPr>
          <w:rFonts w:ascii="Cambria" w:hAnsi="Cambria"/>
        </w:rPr>
        <w:t xml:space="preserve"> host </w:t>
      </w:r>
      <w:r w:rsidR="00453AD2" w:rsidRPr="00196ADC">
        <w:rPr>
          <w:rFonts w:ascii="Cambria" w:hAnsi="Cambria"/>
        </w:rPr>
        <w:t xml:space="preserve">a </w:t>
      </w:r>
      <w:r w:rsidRPr="00196ADC">
        <w:rPr>
          <w:rFonts w:ascii="Cambria" w:hAnsi="Cambria"/>
        </w:rPr>
        <w:t>Duke Energy Science Night in April 202</w:t>
      </w:r>
      <w:r w:rsidR="00453AD2" w:rsidRPr="00196ADC">
        <w:rPr>
          <w:rFonts w:ascii="Cambria" w:hAnsi="Cambria"/>
        </w:rPr>
        <w:t>1</w:t>
      </w:r>
      <w:r w:rsidRPr="00196ADC">
        <w:rPr>
          <w:rFonts w:ascii="Cambria" w:hAnsi="Cambria"/>
        </w:rPr>
        <w:t xml:space="preserve">. </w:t>
      </w:r>
    </w:p>
    <w:p w14:paraId="43806AC1" w14:textId="308C51FE" w:rsidR="00453AD2" w:rsidRDefault="00453AD2" w:rsidP="00453AD2">
      <w:pPr>
        <w:rPr>
          <w:rFonts w:ascii="Cambria" w:hAnsi="Cambria"/>
          <w:color w:val="FF0000"/>
        </w:rPr>
      </w:pPr>
    </w:p>
    <w:p w14:paraId="38435FB8" w14:textId="62C1918C" w:rsidR="00DD5226" w:rsidRPr="00196ADC" w:rsidRDefault="00453AD2" w:rsidP="00453AD2">
      <w:pPr>
        <w:rPr>
          <w:rFonts w:ascii="Cambria" w:hAnsi="Cambria"/>
        </w:rPr>
      </w:pPr>
      <w:r w:rsidRPr="00196ADC">
        <w:rPr>
          <w:rFonts w:ascii="Cambria" w:hAnsi="Cambria"/>
        </w:rPr>
        <w:t>Duke Energy Science Nights are an initiative of the North Carolina Science Festival and</w:t>
      </w:r>
      <w:r w:rsidR="00196ADC" w:rsidRPr="00196ADC">
        <w:rPr>
          <w:rFonts w:ascii="Cambria" w:hAnsi="Cambria"/>
        </w:rPr>
        <w:t xml:space="preserve"> are </w:t>
      </w:r>
      <w:r w:rsidRPr="00196ADC">
        <w:rPr>
          <w:rFonts w:ascii="Cambria" w:hAnsi="Cambria"/>
        </w:rPr>
        <w:t xml:space="preserve">produced by Morehead Planetarium and Science Center (University of North Carolina at Chapel Hill). </w:t>
      </w:r>
      <w:r w:rsidR="00DD5226" w:rsidRPr="00196ADC">
        <w:rPr>
          <w:rFonts w:ascii="Cambria" w:hAnsi="Cambria"/>
        </w:rPr>
        <w:t>They are made possible through support from the Duke Energy Foundation.</w:t>
      </w:r>
    </w:p>
    <w:p w14:paraId="42854E27" w14:textId="73953E44" w:rsidR="00DD5226" w:rsidRPr="00196ADC" w:rsidRDefault="00DD5226" w:rsidP="00453AD2">
      <w:pPr>
        <w:rPr>
          <w:rFonts w:ascii="Cambria" w:hAnsi="Cambria"/>
        </w:rPr>
      </w:pPr>
    </w:p>
    <w:p w14:paraId="61792CD2" w14:textId="4B8E3759" w:rsidR="00DD5226" w:rsidRPr="00196ADC" w:rsidRDefault="00DD5226" w:rsidP="00196ADC">
      <w:pPr>
        <w:rPr>
          <w:rFonts w:ascii="Cambria" w:hAnsi="Cambria"/>
        </w:rPr>
      </w:pPr>
      <w:r w:rsidRPr="00196ADC">
        <w:rPr>
          <w:rFonts w:ascii="Cambria" w:hAnsi="Cambria"/>
        </w:rPr>
        <w:t>The Duke Energy Foundation seeks to power vibrant communities through investments in high-performing, sustainable initiatives that emphasize STEM, including programs that help create greater access to and participation in STEM-related informal and out-of-school educational opportunities.</w:t>
      </w:r>
    </w:p>
    <w:p w14:paraId="4490E9C4" w14:textId="77777777" w:rsidR="00DD5226" w:rsidRDefault="00DD5226" w:rsidP="00453AD2">
      <w:pPr>
        <w:rPr>
          <w:rFonts w:ascii="Cambria" w:hAnsi="Cambria"/>
          <w:color w:val="FF0000"/>
        </w:rPr>
      </w:pPr>
    </w:p>
    <w:p w14:paraId="6A7BBB44" w14:textId="6CE04887" w:rsidR="00453AD2" w:rsidRPr="00196ADC" w:rsidRDefault="00453AD2" w:rsidP="00196ADC">
      <w:pPr>
        <w:rPr>
          <w:rFonts w:ascii="Cambria" w:hAnsi="Cambria"/>
        </w:rPr>
      </w:pPr>
      <w:r w:rsidRPr="00196ADC">
        <w:rPr>
          <w:rFonts w:ascii="Cambria" w:hAnsi="Cambria"/>
        </w:rPr>
        <w:t xml:space="preserve">The North Carolina Science Festival is a month-long celebration of science that occurs every April. For the complete calendar of events, visit </w:t>
      </w:r>
      <w:hyperlink r:id="rId6" w:history="1">
        <w:r w:rsidRPr="005F2E56">
          <w:rPr>
            <w:rStyle w:val="Hyperlink"/>
            <w:rFonts w:ascii="Cambria" w:hAnsi="Cambria"/>
          </w:rPr>
          <w:t>www.ncsciencefestival.org</w:t>
        </w:r>
      </w:hyperlink>
      <w:r w:rsidRPr="00196ADC">
        <w:rPr>
          <w:rFonts w:ascii="Cambria" w:hAnsi="Cambria"/>
          <w:u w:val="single"/>
        </w:rPr>
        <w:t>.</w:t>
      </w:r>
    </w:p>
    <w:p w14:paraId="67A74C7C" w14:textId="77777777" w:rsidR="0039331B" w:rsidRPr="00DD5226" w:rsidRDefault="0039331B" w:rsidP="00A3742D">
      <w:pPr>
        <w:rPr>
          <w:rFonts w:ascii="Cambria" w:hAnsi="Cambria"/>
          <w:color w:val="FF0000"/>
        </w:rPr>
      </w:pPr>
    </w:p>
    <w:p w14:paraId="61AF31EC" w14:textId="77777777" w:rsidR="007D7BE3" w:rsidRPr="00453AD2" w:rsidRDefault="007D7BE3"/>
    <w:sectPr w:rsidR="007D7BE3" w:rsidRPr="0045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er Medium">
    <w:altName w:val="Arial"/>
    <w:panose1 w:val="020B0604020202020204"/>
    <w:charset w:val="00"/>
    <w:family w:val="modern"/>
    <w:notTrueType/>
    <w:pitch w:val="variable"/>
    <w:sig w:usb0="A00000FF" w:usb1="4000004A" w:usb2="00000000" w:usb3="00000000" w:csb0="0000008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5405"/>
    <w:multiLevelType w:val="hybridMultilevel"/>
    <w:tmpl w:val="E75A1A00"/>
    <w:lvl w:ilvl="0" w:tplc="2AE4E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087E"/>
    <w:multiLevelType w:val="hybridMultilevel"/>
    <w:tmpl w:val="AD5080CE"/>
    <w:lvl w:ilvl="0" w:tplc="2500C8C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A0"/>
    <w:rsid w:val="000A02E3"/>
    <w:rsid w:val="00196ADC"/>
    <w:rsid w:val="001A369F"/>
    <w:rsid w:val="003337D4"/>
    <w:rsid w:val="00390E38"/>
    <w:rsid w:val="0039331B"/>
    <w:rsid w:val="00452729"/>
    <w:rsid w:val="00453AD2"/>
    <w:rsid w:val="00565C23"/>
    <w:rsid w:val="005D5D3F"/>
    <w:rsid w:val="005F2E56"/>
    <w:rsid w:val="007449C2"/>
    <w:rsid w:val="007D7BE3"/>
    <w:rsid w:val="008657CF"/>
    <w:rsid w:val="008F4401"/>
    <w:rsid w:val="008F6F49"/>
    <w:rsid w:val="00911AF5"/>
    <w:rsid w:val="00A3742D"/>
    <w:rsid w:val="00A56626"/>
    <w:rsid w:val="00B97847"/>
    <w:rsid w:val="00CF4A58"/>
    <w:rsid w:val="00DD5226"/>
    <w:rsid w:val="00E23DA0"/>
    <w:rsid w:val="00F857D2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24AB"/>
  <w15:chartTrackingRefBased/>
  <w15:docId w15:val="{3733C517-D5D2-45F1-98D5-A16BA7C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8657CF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B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3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sciencefestiv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Kim Moore</cp:lastModifiedBy>
  <cp:revision>6</cp:revision>
  <dcterms:created xsi:type="dcterms:W3CDTF">2021-03-01T21:34:00Z</dcterms:created>
  <dcterms:modified xsi:type="dcterms:W3CDTF">2021-03-10T22:19:00Z</dcterms:modified>
</cp:coreProperties>
</file>